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0" w:rsidRPr="00FB48CE" w:rsidRDefault="00142840" w:rsidP="00FB48CE">
      <w:pPr>
        <w:jc w:val="center"/>
        <w:rPr>
          <w:b/>
        </w:rPr>
      </w:pPr>
      <w:bookmarkStart w:id="0" w:name="_GoBack"/>
      <w:bookmarkEnd w:id="0"/>
      <w:r w:rsidRPr="00FB48CE">
        <w:rPr>
          <w:b/>
        </w:rPr>
        <w:t>МАТЕРИАЛЬНО-ТЕХНИЧЕСКОЕ ОБЕСПЕЧЕНИЕ</w:t>
      </w:r>
    </w:p>
    <w:p w:rsidR="00142840" w:rsidRDefault="00142840">
      <w:r>
        <w:t>Наличие зданий, строений, сооружений, территорий, необходимых для осуществления образовательной деятельности</w:t>
      </w:r>
    </w:p>
    <w:p w:rsidR="00142840" w:rsidRDefault="001428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37"/>
        <w:gridCol w:w="1841"/>
        <w:gridCol w:w="2550"/>
        <w:gridCol w:w="2118"/>
      </w:tblGrid>
      <w:tr w:rsidR="00142840" w:rsidRPr="0021369D" w:rsidTr="007B472C">
        <w:tc>
          <w:tcPr>
            <w:tcW w:w="560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п/п</w:t>
            </w:r>
          </w:p>
        </w:tc>
        <w:tc>
          <w:tcPr>
            <w:tcW w:w="2537" w:type="dxa"/>
            <w:shd w:val="clear" w:color="auto" w:fill="D6E3BC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Наименование объекта</w:t>
            </w:r>
          </w:p>
        </w:tc>
        <w:tc>
          <w:tcPr>
            <w:tcW w:w="1841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Адрес объекта</w:t>
            </w:r>
          </w:p>
        </w:tc>
        <w:tc>
          <w:tcPr>
            <w:tcW w:w="2550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Назначение объекта</w:t>
            </w:r>
          </w:p>
        </w:tc>
        <w:tc>
          <w:tcPr>
            <w:tcW w:w="2118" w:type="dxa"/>
            <w:shd w:val="clear" w:color="auto" w:fill="D6E3BC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Площадь в м</w:t>
            </w:r>
            <w:r w:rsidRPr="0021369D">
              <w:rPr>
                <w:b/>
                <w:vertAlign w:val="superscript"/>
              </w:rPr>
              <w:t>2</w:t>
            </w:r>
          </w:p>
        </w:tc>
      </w:tr>
      <w:tr w:rsidR="00142840" w:rsidRPr="0021369D" w:rsidTr="007B472C">
        <w:tc>
          <w:tcPr>
            <w:tcW w:w="560" w:type="dxa"/>
          </w:tcPr>
          <w:p w:rsidR="00142840" w:rsidRPr="0021369D" w:rsidRDefault="00142840">
            <w:r>
              <w:t>1</w:t>
            </w:r>
          </w:p>
        </w:tc>
        <w:tc>
          <w:tcPr>
            <w:tcW w:w="2537" w:type="dxa"/>
            <w:shd w:val="clear" w:color="auto" w:fill="D6E3BC"/>
          </w:tcPr>
          <w:p w:rsidR="00142840" w:rsidRPr="0021369D" w:rsidRDefault="00142840">
            <w:r>
              <w:t>Начальная школа</w:t>
            </w:r>
          </w:p>
        </w:tc>
        <w:tc>
          <w:tcPr>
            <w:tcW w:w="1841" w:type="dxa"/>
          </w:tcPr>
          <w:p w:rsidR="00142840" w:rsidRPr="0021369D" w:rsidRDefault="00142840">
            <w:proofErr w:type="spellStart"/>
            <w:r>
              <w:t>ул.Советская</w:t>
            </w:r>
            <w:proofErr w:type="spellEnd"/>
            <w:r>
              <w:t>, 39</w:t>
            </w:r>
          </w:p>
        </w:tc>
        <w:tc>
          <w:tcPr>
            <w:tcW w:w="2550" w:type="dxa"/>
          </w:tcPr>
          <w:p w:rsidR="00142840" w:rsidRDefault="00142840">
            <w:r>
              <w:t>общеобразовательное</w:t>
            </w:r>
          </w:p>
          <w:p w:rsidR="00142840" w:rsidRPr="0021369D" w:rsidRDefault="00142840">
            <w:r>
              <w:t>учреждение</w:t>
            </w:r>
          </w:p>
        </w:tc>
        <w:tc>
          <w:tcPr>
            <w:tcW w:w="2118" w:type="dxa"/>
            <w:shd w:val="clear" w:color="auto" w:fill="D6E3BC"/>
          </w:tcPr>
          <w:p w:rsidR="00142840" w:rsidRPr="0021369D" w:rsidRDefault="00142840">
            <w:r>
              <w:t>2418,4</w:t>
            </w:r>
          </w:p>
        </w:tc>
      </w:tr>
      <w:tr w:rsidR="00142840" w:rsidRPr="0021369D" w:rsidTr="007B472C">
        <w:tc>
          <w:tcPr>
            <w:tcW w:w="560" w:type="dxa"/>
          </w:tcPr>
          <w:p w:rsidR="00142840" w:rsidRPr="0021369D" w:rsidRDefault="00142840">
            <w:r>
              <w:t>2</w:t>
            </w:r>
          </w:p>
        </w:tc>
        <w:tc>
          <w:tcPr>
            <w:tcW w:w="2537" w:type="dxa"/>
            <w:shd w:val="clear" w:color="auto" w:fill="D6E3BC"/>
          </w:tcPr>
          <w:p w:rsidR="00142840" w:rsidRPr="0021369D" w:rsidRDefault="00142840">
            <w:r>
              <w:t xml:space="preserve">Основная школа </w:t>
            </w:r>
          </w:p>
        </w:tc>
        <w:tc>
          <w:tcPr>
            <w:tcW w:w="1841" w:type="dxa"/>
          </w:tcPr>
          <w:p w:rsidR="00142840" w:rsidRPr="0021369D" w:rsidRDefault="00142840">
            <w:proofErr w:type="spellStart"/>
            <w:r>
              <w:t>ул.Советская</w:t>
            </w:r>
            <w:proofErr w:type="spellEnd"/>
            <w:r>
              <w:t>, 41</w:t>
            </w:r>
          </w:p>
        </w:tc>
        <w:tc>
          <w:tcPr>
            <w:tcW w:w="2550" w:type="dxa"/>
          </w:tcPr>
          <w:p w:rsidR="00142840" w:rsidRDefault="00142840">
            <w:r>
              <w:t>общеобразовательное</w:t>
            </w:r>
          </w:p>
          <w:p w:rsidR="00142840" w:rsidRPr="0021369D" w:rsidRDefault="00142840">
            <w:r>
              <w:t>учреждение</w:t>
            </w:r>
          </w:p>
        </w:tc>
        <w:tc>
          <w:tcPr>
            <w:tcW w:w="2118" w:type="dxa"/>
            <w:shd w:val="clear" w:color="auto" w:fill="D6E3BC"/>
          </w:tcPr>
          <w:p w:rsidR="00142840" w:rsidRPr="0021369D" w:rsidRDefault="00142840">
            <w:r>
              <w:t>1331,1</w:t>
            </w:r>
          </w:p>
        </w:tc>
      </w:tr>
    </w:tbl>
    <w:p w:rsidR="00142840" w:rsidRDefault="00142840"/>
    <w:p w:rsidR="00142840" w:rsidRDefault="00142840"/>
    <w:p w:rsidR="00142840" w:rsidRDefault="00142840">
      <w:r>
        <w:t>Информация о наличии оборудованных учебных кабинетов, объектов для проведения практических занятий.</w:t>
      </w:r>
    </w:p>
    <w:p w:rsidR="00142840" w:rsidRDefault="00142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671"/>
        <w:gridCol w:w="1756"/>
        <w:gridCol w:w="1465"/>
        <w:gridCol w:w="1482"/>
        <w:gridCol w:w="1395"/>
      </w:tblGrid>
      <w:tr w:rsidR="00142840" w:rsidRPr="0021369D" w:rsidTr="007B472C">
        <w:tc>
          <w:tcPr>
            <w:tcW w:w="1802" w:type="dxa"/>
            <w:vMerge w:val="restart"/>
            <w:shd w:val="clear" w:color="auto" w:fill="D6E3BC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</w:p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71" w:type="dxa"/>
            <w:vMerge w:val="restart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</w:p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221" w:type="dxa"/>
            <w:gridSpan w:val="2"/>
            <w:shd w:val="clear" w:color="auto" w:fill="D6E3BC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Оборудованные учебные кабинеты</w:t>
            </w:r>
          </w:p>
        </w:tc>
        <w:tc>
          <w:tcPr>
            <w:tcW w:w="2877" w:type="dxa"/>
            <w:gridSpan w:val="2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Объекты для проведения практических занятий</w:t>
            </w:r>
          </w:p>
        </w:tc>
      </w:tr>
      <w:tr w:rsidR="00142840" w:rsidRPr="0021369D" w:rsidTr="007B472C">
        <w:tc>
          <w:tcPr>
            <w:tcW w:w="1802" w:type="dxa"/>
            <w:vMerge/>
            <w:shd w:val="clear" w:color="auto" w:fill="D6E3BC"/>
          </w:tcPr>
          <w:p w:rsidR="00142840" w:rsidRPr="0021369D" w:rsidRDefault="00142840"/>
        </w:tc>
        <w:tc>
          <w:tcPr>
            <w:tcW w:w="1671" w:type="dxa"/>
            <w:vMerge/>
          </w:tcPr>
          <w:p w:rsidR="00142840" w:rsidRPr="0021369D" w:rsidRDefault="00142840"/>
        </w:tc>
        <w:tc>
          <w:tcPr>
            <w:tcW w:w="1756" w:type="dxa"/>
            <w:shd w:val="clear" w:color="auto" w:fill="D6E3BC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65" w:type="dxa"/>
            <w:shd w:val="clear" w:color="auto" w:fill="D6E3BC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Общая площадь, м</w:t>
            </w:r>
            <w:r w:rsidRPr="0021369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2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395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  <w:sz w:val="22"/>
                <w:szCs w:val="22"/>
              </w:rPr>
              <w:t>Общая площадь, м</w:t>
            </w:r>
            <w:r w:rsidRPr="0021369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42840" w:rsidRPr="0021369D" w:rsidTr="007B472C">
        <w:tc>
          <w:tcPr>
            <w:tcW w:w="1802" w:type="dxa"/>
            <w:shd w:val="clear" w:color="auto" w:fill="D6E3BC"/>
          </w:tcPr>
          <w:p w:rsidR="00142840" w:rsidRPr="0021369D" w:rsidRDefault="00142840">
            <w:r>
              <w:t>Кабинет технологии</w:t>
            </w:r>
          </w:p>
        </w:tc>
        <w:tc>
          <w:tcPr>
            <w:tcW w:w="1671" w:type="dxa"/>
          </w:tcPr>
          <w:p w:rsidR="00142840" w:rsidRPr="0021369D" w:rsidRDefault="00142840">
            <w:proofErr w:type="spellStart"/>
            <w:r>
              <w:t>Ул.Советская</w:t>
            </w:r>
            <w:proofErr w:type="spellEnd"/>
            <w:r>
              <w:t>, 41</w:t>
            </w:r>
          </w:p>
        </w:tc>
        <w:tc>
          <w:tcPr>
            <w:tcW w:w="1756" w:type="dxa"/>
            <w:shd w:val="clear" w:color="auto" w:fill="D6E3BC"/>
          </w:tcPr>
          <w:p w:rsidR="00142840" w:rsidRPr="0021369D" w:rsidRDefault="00142840">
            <w:r>
              <w:t>1</w:t>
            </w:r>
          </w:p>
        </w:tc>
        <w:tc>
          <w:tcPr>
            <w:tcW w:w="1465" w:type="dxa"/>
            <w:shd w:val="clear" w:color="auto" w:fill="D6E3BC"/>
          </w:tcPr>
          <w:p w:rsidR="00142840" w:rsidRPr="0021369D" w:rsidRDefault="00142840">
            <w:r>
              <w:t>46,7</w:t>
            </w:r>
          </w:p>
        </w:tc>
        <w:tc>
          <w:tcPr>
            <w:tcW w:w="1482" w:type="dxa"/>
          </w:tcPr>
          <w:p w:rsidR="00142840" w:rsidRPr="0021369D" w:rsidRDefault="00142840">
            <w:r>
              <w:t>-</w:t>
            </w:r>
          </w:p>
        </w:tc>
        <w:tc>
          <w:tcPr>
            <w:tcW w:w="1395" w:type="dxa"/>
          </w:tcPr>
          <w:p w:rsidR="00142840" w:rsidRPr="0021369D" w:rsidRDefault="00142840">
            <w:r>
              <w:t>-</w:t>
            </w:r>
          </w:p>
        </w:tc>
      </w:tr>
      <w:tr w:rsidR="00142840" w:rsidRPr="0021369D" w:rsidTr="007B472C">
        <w:tc>
          <w:tcPr>
            <w:tcW w:w="1802" w:type="dxa"/>
            <w:shd w:val="clear" w:color="auto" w:fill="D6E3BC"/>
          </w:tcPr>
          <w:p w:rsidR="00142840" w:rsidRPr="0021369D" w:rsidRDefault="00142840">
            <w:r>
              <w:t>Кабинет домоводства</w:t>
            </w:r>
          </w:p>
        </w:tc>
        <w:tc>
          <w:tcPr>
            <w:tcW w:w="1671" w:type="dxa"/>
          </w:tcPr>
          <w:p w:rsidR="00142840" w:rsidRPr="0021369D" w:rsidRDefault="00142840">
            <w:proofErr w:type="spellStart"/>
            <w:r>
              <w:t>Ул.Советская</w:t>
            </w:r>
            <w:proofErr w:type="spellEnd"/>
            <w:r>
              <w:t>, 39</w:t>
            </w:r>
          </w:p>
        </w:tc>
        <w:tc>
          <w:tcPr>
            <w:tcW w:w="1756" w:type="dxa"/>
            <w:shd w:val="clear" w:color="auto" w:fill="D6E3BC"/>
          </w:tcPr>
          <w:p w:rsidR="00142840" w:rsidRPr="0021369D" w:rsidRDefault="00142840">
            <w:r>
              <w:t>1</w:t>
            </w:r>
          </w:p>
        </w:tc>
        <w:tc>
          <w:tcPr>
            <w:tcW w:w="1465" w:type="dxa"/>
            <w:shd w:val="clear" w:color="auto" w:fill="D6E3BC"/>
          </w:tcPr>
          <w:p w:rsidR="00142840" w:rsidRPr="0021369D" w:rsidRDefault="00142840">
            <w:r>
              <w:t>31</w:t>
            </w:r>
          </w:p>
        </w:tc>
        <w:tc>
          <w:tcPr>
            <w:tcW w:w="1482" w:type="dxa"/>
          </w:tcPr>
          <w:p w:rsidR="00142840" w:rsidRPr="0021369D" w:rsidRDefault="00142840">
            <w:r>
              <w:t>-</w:t>
            </w:r>
          </w:p>
        </w:tc>
        <w:tc>
          <w:tcPr>
            <w:tcW w:w="1395" w:type="dxa"/>
          </w:tcPr>
          <w:p w:rsidR="00142840" w:rsidRPr="0021369D" w:rsidRDefault="00142840">
            <w:r>
              <w:t>-</w:t>
            </w:r>
          </w:p>
        </w:tc>
      </w:tr>
    </w:tbl>
    <w:p w:rsidR="00142840" w:rsidRDefault="00142840"/>
    <w:p w:rsidR="00142840" w:rsidRDefault="00142840">
      <w:r>
        <w:t>Информации о наличии библиотек, объектов питания и охраны здоровья</w:t>
      </w:r>
    </w:p>
    <w:p w:rsidR="00142840" w:rsidRDefault="001428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2601"/>
        <w:gridCol w:w="2835"/>
        <w:gridCol w:w="2127"/>
      </w:tblGrid>
      <w:tr w:rsidR="00142840" w:rsidRPr="0021369D" w:rsidTr="0021369D">
        <w:tc>
          <w:tcPr>
            <w:tcW w:w="2043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Параметр</w:t>
            </w:r>
          </w:p>
        </w:tc>
        <w:tc>
          <w:tcPr>
            <w:tcW w:w="2601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Библиотека</w:t>
            </w:r>
          </w:p>
        </w:tc>
        <w:tc>
          <w:tcPr>
            <w:tcW w:w="2835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Столовая</w:t>
            </w:r>
          </w:p>
        </w:tc>
        <w:tc>
          <w:tcPr>
            <w:tcW w:w="2127" w:type="dxa"/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Медицинский пункт</w:t>
            </w:r>
          </w:p>
        </w:tc>
      </w:tr>
      <w:tr w:rsidR="00142840" w:rsidRPr="0021369D" w:rsidTr="0021369D">
        <w:tc>
          <w:tcPr>
            <w:tcW w:w="2043" w:type="dxa"/>
          </w:tcPr>
          <w:p w:rsidR="00142840" w:rsidRPr="0021369D" w:rsidRDefault="00142840">
            <w:r w:rsidRPr="0021369D">
              <w:t xml:space="preserve">Адрес местонахождения </w:t>
            </w:r>
          </w:p>
        </w:tc>
        <w:tc>
          <w:tcPr>
            <w:tcW w:w="2601" w:type="dxa"/>
          </w:tcPr>
          <w:p w:rsidR="00142840" w:rsidRPr="0021369D" w:rsidRDefault="00142840">
            <w:r>
              <w:t>город Ирбит, улица Советская, дом 41</w:t>
            </w:r>
          </w:p>
        </w:tc>
        <w:tc>
          <w:tcPr>
            <w:tcW w:w="2835" w:type="dxa"/>
          </w:tcPr>
          <w:p w:rsidR="00142840" w:rsidRPr="0021369D" w:rsidRDefault="00142840">
            <w:r>
              <w:t>город Ирбит, улица Советская, дом 39</w:t>
            </w:r>
          </w:p>
        </w:tc>
        <w:tc>
          <w:tcPr>
            <w:tcW w:w="2127" w:type="dxa"/>
          </w:tcPr>
          <w:p w:rsidR="00142840" w:rsidRPr="0021369D" w:rsidRDefault="00142840">
            <w:r>
              <w:t>город Ирбит, улица Советская, дом 39</w:t>
            </w:r>
          </w:p>
        </w:tc>
      </w:tr>
      <w:tr w:rsidR="00142840" w:rsidRPr="0021369D" w:rsidTr="0021369D">
        <w:tc>
          <w:tcPr>
            <w:tcW w:w="2043" w:type="dxa"/>
            <w:shd w:val="clear" w:color="auto" w:fill="D6E3BC"/>
          </w:tcPr>
          <w:p w:rsidR="00142840" w:rsidRPr="0021369D" w:rsidRDefault="00142840">
            <w:r w:rsidRPr="0021369D">
              <w:t xml:space="preserve">Площадь </w:t>
            </w:r>
          </w:p>
        </w:tc>
        <w:tc>
          <w:tcPr>
            <w:tcW w:w="2601" w:type="dxa"/>
            <w:shd w:val="clear" w:color="auto" w:fill="D6E3BC"/>
          </w:tcPr>
          <w:p w:rsidR="00142840" w:rsidRPr="0021369D" w:rsidRDefault="00142840">
            <w:r>
              <w:t>47,0</w:t>
            </w:r>
          </w:p>
        </w:tc>
        <w:tc>
          <w:tcPr>
            <w:tcW w:w="2835" w:type="dxa"/>
            <w:shd w:val="clear" w:color="auto" w:fill="D6E3BC"/>
          </w:tcPr>
          <w:p w:rsidR="00142840" w:rsidRPr="0021369D" w:rsidRDefault="00142840">
            <w:r>
              <w:t>154,9</w:t>
            </w:r>
          </w:p>
        </w:tc>
        <w:tc>
          <w:tcPr>
            <w:tcW w:w="2127" w:type="dxa"/>
            <w:shd w:val="clear" w:color="auto" w:fill="D6E3BC"/>
          </w:tcPr>
          <w:p w:rsidR="00142840" w:rsidRPr="0021369D" w:rsidRDefault="00142840">
            <w:r>
              <w:t>45,4</w:t>
            </w:r>
          </w:p>
        </w:tc>
      </w:tr>
      <w:tr w:rsidR="00142840" w:rsidRPr="0021369D" w:rsidTr="0021369D">
        <w:tc>
          <w:tcPr>
            <w:tcW w:w="2043" w:type="dxa"/>
            <w:shd w:val="clear" w:color="auto" w:fill="D6E3BC"/>
          </w:tcPr>
          <w:p w:rsidR="00142840" w:rsidRPr="0021369D" w:rsidRDefault="00142840">
            <w:r w:rsidRPr="0021369D">
              <w:t xml:space="preserve">Количество мест </w:t>
            </w:r>
          </w:p>
        </w:tc>
        <w:tc>
          <w:tcPr>
            <w:tcW w:w="2601" w:type="dxa"/>
            <w:shd w:val="clear" w:color="auto" w:fill="D6E3BC"/>
          </w:tcPr>
          <w:p w:rsidR="00142840" w:rsidRPr="0021369D" w:rsidRDefault="00142840">
            <w:r>
              <w:t>-</w:t>
            </w:r>
          </w:p>
        </w:tc>
        <w:tc>
          <w:tcPr>
            <w:tcW w:w="2835" w:type="dxa"/>
            <w:shd w:val="clear" w:color="auto" w:fill="D6E3BC"/>
          </w:tcPr>
          <w:p w:rsidR="00142840" w:rsidRPr="0021369D" w:rsidRDefault="00142840">
            <w:r>
              <w:t>95</w:t>
            </w:r>
          </w:p>
        </w:tc>
        <w:tc>
          <w:tcPr>
            <w:tcW w:w="2127" w:type="dxa"/>
            <w:shd w:val="clear" w:color="auto" w:fill="D6E3BC"/>
          </w:tcPr>
          <w:p w:rsidR="00142840" w:rsidRPr="0021369D" w:rsidRDefault="00142840">
            <w:r>
              <w:t>-</w:t>
            </w:r>
          </w:p>
        </w:tc>
      </w:tr>
    </w:tbl>
    <w:p w:rsidR="00142840" w:rsidRDefault="00142840"/>
    <w:p w:rsidR="00142840" w:rsidRDefault="00142840">
      <w:r>
        <w:t>Информации о наличии объектов спорта</w:t>
      </w:r>
    </w:p>
    <w:p w:rsidR="00142840" w:rsidRDefault="00142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2840" w:rsidRPr="0021369D" w:rsidTr="007B472C">
        <w:tc>
          <w:tcPr>
            <w:tcW w:w="4785" w:type="dxa"/>
            <w:tcBorders>
              <w:bottom w:val="single" w:sz="4" w:space="0" w:color="auto"/>
            </w:tcBorders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Вид объекта спорта (спортивного сооружения)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42840" w:rsidRPr="0021369D" w:rsidRDefault="00142840" w:rsidP="0021369D">
            <w:pPr>
              <w:jc w:val="center"/>
              <w:rPr>
                <w:b/>
              </w:rPr>
            </w:pPr>
            <w:r w:rsidRPr="0021369D">
              <w:rPr>
                <w:b/>
              </w:rPr>
              <w:t>Площадь</w:t>
            </w:r>
          </w:p>
        </w:tc>
      </w:tr>
      <w:tr w:rsidR="00142840" w:rsidRPr="0021369D" w:rsidTr="007B472C">
        <w:tc>
          <w:tcPr>
            <w:tcW w:w="4785" w:type="dxa"/>
            <w:shd w:val="clear" w:color="auto" w:fill="D6E3BC"/>
          </w:tcPr>
          <w:p w:rsidR="00142840" w:rsidRPr="0021369D" w:rsidRDefault="00142840">
            <w:r w:rsidRPr="0021369D">
              <w:t>Спортивный зал</w:t>
            </w:r>
          </w:p>
        </w:tc>
        <w:tc>
          <w:tcPr>
            <w:tcW w:w="4786" w:type="dxa"/>
            <w:shd w:val="clear" w:color="auto" w:fill="D6E3BC"/>
          </w:tcPr>
          <w:p w:rsidR="00142840" w:rsidRPr="0021369D" w:rsidRDefault="00142840">
            <w:smartTag w:uri="urn:schemas-microsoft-com:office:smarttags" w:element="metricconverter">
              <w:smartTagPr>
                <w:attr w:name="ProductID" w:val="99,5 м2"/>
              </w:smartTagPr>
              <w:r>
                <w:t>99,5 м2</w:t>
              </w:r>
            </w:smartTag>
          </w:p>
        </w:tc>
      </w:tr>
      <w:tr w:rsidR="00142840" w:rsidRPr="0021369D" w:rsidTr="007B472C">
        <w:tc>
          <w:tcPr>
            <w:tcW w:w="4785" w:type="dxa"/>
            <w:shd w:val="clear" w:color="auto" w:fill="D6E3BC"/>
          </w:tcPr>
          <w:p w:rsidR="00142840" w:rsidRPr="0021369D" w:rsidRDefault="00142840">
            <w:r w:rsidRPr="0021369D">
              <w:t>Зал для занятий ритмикой</w:t>
            </w:r>
          </w:p>
        </w:tc>
        <w:tc>
          <w:tcPr>
            <w:tcW w:w="4786" w:type="dxa"/>
            <w:shd w:val="clear" w:color="auto" w:fill="D6E3BC"/>
          </w:tcPr>
          <w:p w:rsidR="00142840" w:rsidRPr="0021369D" w:rsidRDefault="00142840">
            <w:smartTag w:uri="urn:schemas-microsoft-com:office:smarttags" w:element="metricconverter">
              <w:smartTagPr>
                <w:attr w:name="ProductID" w:val="46,5 м2"/>
              </w:smartTagPr>
              <w:r>
                <w:t>46,5 м2</w:t>
              </w:r>
            </w:smartTag>
          </w:p>
        </w:tc>
      </w:tr>
      <w:tr w:rsidR="00142840" w:rsidRPr="0021369D" w:rsidTr="007B472C">
        <w:tc>
          <w:tcPr>
            <w:tcW w:w="4785" w:type="dxa"/>
            <w:shd w:val="clear" w:color="auto" w:fill="D6E3BC"/>
          </w:tcPr>
          <w:p w:rsidR="00142840" w:rsidRPr="0021369D" w:rsidRDefault="00142840">
            <w:r w:rsidRPr="0021369D">
              <w:t>Территория для занятий на улице спортом</w:t>
            </w:r>
          </w:p>
        </w:tc>
        <w:tc>
          <w:tcPr>
            <w:tcW w:w="4786" w:type="dxa"/>
            <w:shd w:val="clear" w:color="auto" w:fill="D6E3BC"/>
          </w:tcPr>
          <w:p w:rsidR="00142840" w:rsidRPr="0021369D" w:rsidRDefault="00142840">
            <w:smartTag w:uri="urn:schemas-microsoft-com:office:smarttags" w:element="metricconverter">
              <w:smartTagPr>
                <w:attr w:name="ProductID" w:val="210 м2"/>
              </w:smartTagPr>
              <w:r>
                <w:t>210 м2</w:t>
              </w:r>
            </w:smartTag>
          </w:p>
        </w:tc>
      </w:tr>
    </w:tbl>
    <w:p w:rsidR="00142840" w:rsidRDefault="00142840" w:rsidP="007B472C"/>
    <w:sectPr w:rsidR="00142840" w:rsidSect="0046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1A2981"/>
    <w:multiLevelType w:val="multilevel"/>
    <w:tmpl w:val="4EBCD72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0FD"/>
    <w:rsid w:val="000237B5"/>
    <w:rsid w:val="00142840"/>
    <w:rsid w:val="0021369D"/>
    <w:rsid w:val="002569D9"/>
    <w:rsid w:val="00291624"/>
    <w:rsid w:val="002A50D7"/>
    <w:rsid w:val="003570EC"/>
    <w:rsid w:val="003D0F07"/>
    <w:rsid w:val="004349A1"/>
    <w:rsid w:val="004607D1"/>
    <w:rsid w:val="00482388"/>
    <w:rsid w:val="004D5E29"/>
    <w:rsid w:val="004E6662"/>
    <w:rsid w:val="005562F3"/>
    <w:rsid w:val="005C0287"/>
    <w:rsid w:val="00624EB8"/>
    <w:rsid w:val="006776F1"/>
    <w:rsid w:val="007347DD"/>
    <w:rsid w:val="007B472C"/>
    <w:rsid w:val="007E563F"/>
    <w:rsid w:val="008B0D16"/>
    <w:rsid w:val="00974B56"/>
    <w:rsid w:val="00986313"/>
    <w:rsid w:val="009B10FD"/>
    <w:rsid w:val="00BF65A6"/>
    <w:rsid w:val="00C7305D"/>
    <w:rsid w:val="00C76A04"/>
    <w:rsid w:val="00D0108B"/>
    <w:rsid w:val="00E067F8"/>
    <w:rsid w:val="00F45C0D"/>
    <w:rsid w:val="00FB48CE"/>
    <w:rsid w:val="00FE3BBB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8B"/>
    <w:rPr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010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semiHidden/>
    <w:locked/>
    <w:rsid w:val="00D0108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0108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0108B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ш1"/>
    <w:basedOn w:val="a3"/>
    <w:next w:val="a"/>
    <w:autoRedefine/>
    <w:uiPriority w:val="99"/>
    <w:rsid w:val="00D0108B"/>
    <w:pPr>
      <w:keepNext/>
      <w:suppressAutoHyphens/>
      <w:spacing w:before="360" w:after="240"/>
      <w:ind w:left="0" w:firstLine="0"/>
      <w:jc w:val="both"/>
    </w:pPr>
    <w:rPr>
      <w:rFonts w:eastAsia="Times New Roman"/>
      <w:b/>
      <w:caps/>
      <w:sz w:val="28"/>
      <w:szCs w:val="28"/>
    </w:rPr>
  </w:style>
  <w:style w:type="paragraph" w:styleId="a3">
    <w:name w:val="List Number"/>
    <w:basedOn w:val="a"/>
    <w:uiPriority w:val="99"/>
    <w:semiHidden/>
    <w:rsid w:val="00D0108B"/>
    <w:pPr>
      <w:ind w:left="1494" w:hanging="360"/>
      <w:contextualSpacing/>
    </w:pPr>
  </w:style>
  <w:style w:type="paragraph" w:customStyle="1" w:styleId="2">
    <w:name w:val="Ш2"/>
    <w:basedOn w:val="a3"/>
    <w:next w:val="a"/>
    <w:autoRedefine/>
    <w:uiPriority w:val="99"/>
    <w:rsid w:val="00D0108B"/>
    <w:pPr>
      <w:keepNext/>
      <w:numPr>
        <w:ilvl w:val="1"/>
      </w:numPr>
      <w:spacing w:before="240" w:line="360" w:lineRule="auto"/>
      <w:ind w:left="716" w:hanging="432"/>
    </w:pPr>
    <w:rPr>
      <w:rFonts w:eastAsia="Times New Roman"/>
      <w:b/>
      <w:i/>
      <w:sz w:val="28"/>
      <w:szCs w:val="28"/>
    </w:rPr>
  </w:style>
  <w:style w:type="paragraph" w:customStyle="1" w:styleId="a4">
    <w:name w:val="Ш основной"/>
    <w:basedOn w:val="a"/>
    <w:link w:val="a5"/>
    <w:uiPriority w:val="99"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5">
    <w:name w:val="Ш основной Знак"/>
    <w:link w:val="a4"/>
    <w:uiPriority w:val="99"/>
    <w:locked/>
    <w:rsid w:val="00D0108B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Ш маркер"/>
    <w:basedOn w:val="a4"/>
    <w:autoRedefine/>
    <w:uiPriority w:val="99"/>
    <w:rsid w:val="00D0108B"/>
    <w:pPr>
      <w:ind w:left="1429" w:hanging="360"/>
    </w:pPr>
  </w:style>
  <w:style w:type="paragraph" w:customStyle="1" w:styleId="a7">
    <w:name w:val="Ш нумеров"/>
    <w:basedOn w:val="a3"/>
    <w:autoRedefine/>
    <w:uiPriority w:val="99"/>
    <w:rsid w:val="00D0108B"/>
    <w:pPr>
      <w:spacing w:line="360" w:lineRule="auto"/>
      <w:ind w:left="360"/>
    </w:pPr>
    <w:rPr>
      <w:rFonts w:eastAsia="Times New Roman"/>
      <w:sz w:val="28"/>
      <w:szCs w:val="28"/>
    </w:rPr>
  </w:style>
  <w:style w:type="paragraph" w:styleId="a8">
    <w:name w:val="List Paragraph"/>
    <w:basedOn w:val="a"/>
    <w:uiPriority w:val="99"/>
    <w:qFormat/>
    <w:rsid w:val="00D0108B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99"/>
    <w:rsid w:val="009B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986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6DB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2017-06-30T06:53:00Z</cp:lastPrinted>
  <dcterms:created xsi:type="dcterms:W3CDTF">2019-04-07T15:07:00Z</dcterms:created>
  <dcterms:modified xsi:type="dcterms:W3CDTF">2019-04-07T15:07:00Z</dcterms:modified>
</cp:coreProperties>
</file>